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D845" w14:textId="72344431" w:rsidR="000A1CCC" w:rsidRDefault="39DA4B53" w:rsidP="39DA4B53">
      <w:pPr>
        <w:jc w:val="center"/>
        <w:rPr>
          <w:b/>
          <w:bCs/>
        </w:rPr>
      </w:pPr>
      <w:r w:rsidRPr="39DA4B53">
        <w:rPr>
          <w:b/>
          <w:bCs/>
        </w:rPr>
        <w:t xml:space="preserve">Публичная оферта </w:t>
      </w:r>
    </w:p>
    <w:p w14:paraId="39A7A45E" w14:textId="70A143DF" w:rsidR="39DA4B53" w:rsidRDefault="39DA4B53" w:rsidP="39DA4B53">
      <w:r>
        <w:t>В соответствии со ст. 437 ГК РФ настоящий документ является официальной</w:t>
      </w:r>
    </w:p>
    <w:p w14:paraId="51217A5D" w14:textId="23B57A69" w:rsidR="39DA4B53" w:rsidRDefault="39DA4B53" w:rsidP="39DA4B53">
      <w:r>
        <w:t xml:space="preserve">Публичной Офертой </w:t>
      </w:r>
      <w:r w:rsidRPr="39DA4B53">
        <w:rPr>
          <w:rFonts w:ascii="Calibri" w:eastAsia="Calibri" w:hAnsi="Calibri" w:cs="Calibri"/>
        </w:rPr>
        <w:t>ООО "ИТ СТАРТАПЫ" (</w:t>
      </w:r>
      <w:r>
        <w:t>ИНН:</w:t>
      </w:r>
      <w:r w:rsidRPr="39DA4B53">
        <w:rPr>
          <w:rFonts w:ascii="Calibri" w:eastAsia="Calibri" w:hAnsi="Calibri" w:cs="Calibri"/>
        </w:rPr>
        <w:t xml:space="preserve">7707464257 /КПП: 770701001 </w:t>
      </w:r>
      <w:r>
        <w:t xml:space="preserve">/ОГРН </w:t>
      </w:r>
      <w:r w:rsidRPr="39DA4B53">
        <w:rPr>
          <w:rFonts w:ascii="Calibri" w:eastAsia="Calibri" w:hAnsi="Calibri" w:cs="Calibri"/>
        </w:rPr>
        <w:t xml:space="preserve">1227700156045), </w:t>
      </w:r>
      <w:r>
        <w:t>именуемого в дальнейшем «Исполнитель» и содержит все существенные условия договора.</w:t>
      </w:r>
    </w:p>
    <w:p w14:paraId="0F4903BD" w14:textId="623962F7" w:rsidR="39DA4B53" w:rsidRDefault="39DA4B53" w:rsidP="39DA4B53">
      <w:r>
        <w:t xml:space="preserve"> </w:t>
      </w:r>
    </w:p>
    <w:p w14:paraId="056963D0" w14:textId="2C7258D3" w:rsidR="39DA4B53" w:rsidRDefault="39DA4B53" w:rsidP="39DA4B53">
      <w:r>
        <w:t>В соответствии со статьей 438 Гражданского Кодекса Российской Федерации,</w:t>
      </w:r>
    </w:p>
    <w:p w14:paraId="65DCD576" w14:textId="1F35DA31" w:rsidR="39DA4B53" w:rsidRDefault="39DA4B53" w:rsidP="39DA4B53">
      <w:r>
        <w:t>полным и безоговорочным акцептом (принятием) настоящей Оферты является введение</w:t>
      </w:r>
    </w:p>
    <w:p w14:paraId="12AD04DD" w14:textId="4C46F981" w:rsidR="39DA4B53" w:rsidRDefault="39DA4B53" w:rsidP="39DA4B53">
      <w:r>
        <w:t>регистрационных данных в анкете регистрации и подтверждение достоверности этих</w:t>
      </w:r>
    </w:p>
    <w:p w14:paraId="08976151" w14:textId="6791ED91" w:rsidR="39DA4B53" w:rsidRDefault="39DA4B53" w:rsidP="39DA4B53">
      <w:r>
        <w:t>данных нажатием кнопки «Зарегистрироваться» или аналога.</w:t>
      </w:r>
    </w:p>
    <w:p w14:paraId="4733A8D1" w14:textId="61FE7B88" w:rsidR="39DA4B53" w:rsidRDefault="39DA4B53" w:rsidP="39DA4B53">
      <w:r>
        <w:t>Акцепт Оферты равносилен заключению договора, на условиях, изложенных в</w:t>
      </w:r>
    </w:p>
    <w:p w14:paraId="52342085" w14:textId="302D094D" w:rsidR="39DA4B53" w:rsidRDefault="39DA4B53" w:rsidP="39DA4B53">
      <w:r>
        <w:t>Оферте. В связи с вышеизложенным, внимательно прочитайте текст данной публичной</w:t>
      </w:r>
    </w:p>
    <w:p w14:paraId="3561CE18" w14:textId="02C002CF" w:rsidR="39DA4B53" w:rsidRDefault="39DA4B53" w:rsidP="39DA4B53">
      <w:r>
        <w:t>Оферты, и, если Вы не согласны с каким-либо пунктом Оферты, Исполнитель предлагает</w:t>
      </w:r>
    </w:p>
    <w:p w14:paraId="453DC727" w14:textId="2D1C2332" w:rsidR="39DA4B53" w:rsidRDefault="39DA4B53" w:rsidP="39DA4B53">
      <w:r>
        <w:t>вам отказаться от участия в мероприятии.</w:t>
      </w:r>
    </w:p>
    <w:p w14:paraId="46AD9EE3" w14:textId="4D0D3E8F" w:rsidR="000A1CCC" w:rsidRDefault="2E7E0708" w:rsidP="2E7E0708">
      <w:r>
        <w:t xml:space="preserve"> </w:t>
      </w:r>
    </w:p>
    <w:p w14:paraId="586E96D6" w14:textId="28A757E2" w:rsidR="000A1CCC" w:rsidRDefault="39DA4B53" w:rsidP="39DA4B53">
      <w:pPr>
        <w:jc w:val="center"/>
      </w:pPr>
      <w:r>
        <w:t>1. Общие положения и основные термины</w:t>
      </w:r>
    </w:p>
    <w:p w14:paraId="4717BA1F" w14:textId="4E51D2EF" w:rsidR="000A1CCC" w:rsidRDefault="39DA4B53" w:rsidP="2E7E0708">
      <w:r>
        <w:t xml:space="preserve"> </w:t>
      </w:r>
    </w:p>
    <w:p w14:paraId="0645FA7F" w14:textId="58CA99A7" w:rsidR="39DA4B53" w:rsidRDefault="39DA4B53" w:rsidP="39DA4B53">
      <w:r w:rsidRPr="39DA4B53">
        <w:rPr>
          <w:b/>
          <w:bCs/>
        </w:rPr>
        <w:t xml:space="preserve">Исполнитель </w:t>
      </w:r>
      <w:r>
        <w:t xml:space="preserve">– </w:t>
      </w:r>
      <w:r w:rsidRPr="39DA4B53">
        <w:rPr>
          <w:rFonts w:ascii="Calibri" w:eastAsia="Calibri" w:hAnsi="Calibri" w:cs="Calibri"/>
        </w:rPr>
        <w:t>ООО "ИТ СТАРТАПЫ" (</w:t>
      </w:r>
      <w:r>
        <w:t>ИНН:</w:t>
      </w:r>
      <w:r w:rsidRPr="39DA4B53">
        <w:rPr>
          <w:rFonts w:ascii="Calibri" w:eastAsia="Calibri" w:hAnsi="Calibri" w:cs="Calibri"/>
        </w:rPr>
        <w:t xml:space="preserve">7707464257 /КПП: 770701001 </w:t>
      </w:r>
      <w:r>
        <w:t xml:space="preserve">/ОГРН </w:t>
      </w:r>
      <w:r w:rsidRPr="39DA4B53">
        <w:rPr>
          <w:rFonts w:ascii="Calibri" w:eastAsia="Calibri" w:hAnsi="Calibri" w:cs="Calibri"/>
        </w:rPr>
        <w:t>1227700156045)</w:t>
      </w:r>
    </w:p>
    <w:p w14:paraId="62ED9C97" w14:textId="755BE6E2" w:rsidR="39DA4B53" w:rsidRDefault="39DA4B53" w:rsidP="39DA4B53">
      <w:r w:rsidRPr="39DA4B53">
        <w:rPr>
          <w:b/>
          <w:bCs/>
        </w:rPr>
        <w:t xml:space="preserve">Заказчик </w:t>
      </w:r>
      <w:r>
        <w:t>– физическое или юридическое лицо, принимающее условия настоящей Оферты.</w:t>
      </w:r>
    </w:p>
    <w:p w14:paraId="625AFB4B" w14:textId="57E583BB" w:rsidR="39DA4B53" w:rsidRDefault="39DA4B53" w:rsidP="39DA4B53">
      <w:r w:rsidRPr="39DA4B53">
        <w:rPr>
          <w:b/>
          <w:bCs/>
        </w:rPr>
        <w:t xml:space="preserve">Мероприятие </w:t>
      </w:r>
      <w:r>
        <w:t>– акселерационная программа «Акселератор 2Stars», основной целью которого является совершенствование имеющихся или освоение новых знаний, умений, навыков и компетенций участников.</w:t>
      </w:r>
    </w:p>
    <w:p w14:paraId="36B62ADA" w14:textId="0BD85D17" w:rsidR="39DA4B53" w:rsidRDefault="39DA4B53" w:rsidP="39DA4B53">
      <w:r w:rsidRPr="39DA4B53">
        <w:rPr>
          <w:b/>
          <w:bCs/>
        </w:rPr>
        <w:t>Публичная Оферта</w:t>
      </w:r>
      <w:r>
        <w:t xml:space="preserve"> — данный документ, размещенный по ссылке https:// </w:t>
      </w:r>
      <w:proofErr w:type="gramStart"/>
      <w:r>
        <w:t>accel.2stars.tech</w:t>
      </w:r>
      <w:proofErr w:type="gramEnd"/>
    </w:p>
    <w:p w14:paraId="0A90AE54" w14:textId="18CD3DE1" w:rsidR="39DA4B53" w:rsidRDefault="39DA4B53" w:rsidP="39DA4B53">
      <w:r w:rsidRPr="39DA4B53">
        <w:rPr>
          <w:b/>
          <w:bCs/>
        </w:rPr>
        <w:t xml:space="preserve">Сайт </w:t>
      </w:r>
      <w:r>
        <w:t xml:space="preserve">– интернет ресурс, размещенные в домене https:// </w:t>
      </w:r>
      <w:proofErr w:type="gramStart"/>
      <w:r>
        <w:t>accel.2stars.tech</w:t>
      </w:r>
      <w:proofErr w:type="gramEnd"/>
      <w:r>
        <w:t xml:space="preserve"> и его </w:t>
      </w:r>
      <w:proofErr w:type="spellStart"/>
      <w:r>
        <w:t>поддоменах</w:t>
      </w:r>
      <w:proofErr w:type="spellEnd"/>
      <w:r>
        <w:t>.</w:t>
      </w:r>
    </w:p>
    <w:p w14:paraId="6F926221" w14:textId="2007DDC4" w:rsidR="39DA4B53" w:rsidRDefault="39DA4B53" w:rsidP="39DA4B53">
      <w:r w:rsidRPr="39DA4B53">
        <w:rPr>
          <w:b/>
          <w:bCs/>
        </w:rPr>
        <w:t>Электронный билет</w:t>
      </w:r>
      <w:r>
        <w:t xml:space="preserve"> - документ, подтверждающий право на определённое действие, в данном случае, посещение Мероприятия.</w:t>
      </w:r>
    </w:p>
    <w:p w14:paraId="0F0CDFDD" w14:textId="4C9B1FF5" w:rsidR="000A1CCC" w:rsidRDefault="2E7E0708" w:rsidP="2E7E0708">
      <w:r>
        <w:t xml:space="preserve"> </w:t>
      </w:r>
    </w:p>
    <w:p w14:paraId="42978D2B" w14:textId="7AB89DFE" w:rsidR="000A1CCC" w:rsidRDefault="39DA4B53" w:rsidP="39DA4B53">
      <w:pPr>
        <w:jc w:val="center"/>
      </w:pPr>
      <w:r>
        <w:t>2. Предмет договора</w:t>
      </w:r>
    </w:p>
    <w:p w14:paraId="12CE39B2" w14:textId="015527C9" w:rsidR="000A1CCC" w:rsidRDefault="39DA4B53" w:rsidP="2E7E0708">
      <w:r>
        <w:t xml:space="preserve"> 2.1. В соответствии с настоящей Офертой Исполнитель предлагает Заказчику, принявшему (акцепт) Договор (Оферту) Исполнителя и осуществившим оплату на сайте https:// accel.2stars.tech, принять настоящую Оферту на предоставление информационно-консультационных услуг (далее – «Услуги», «Мероприятие») в соответствии с информацией (включая название, описание, дату, время и место проведения), указанной на соответствующей странице в сети Интернет https:// accel.2stars.tech.</w:t>
      </w:r>
    </w:p>
    <w:p w14:paraId="5D6DD9EC" w14:textId="4E3B8B8C" w:rsidR="000A1CCC" w:rsidRDefault="39DA4B53" w:rsidP="2E7E0708">
      <w:r>
        <w:lastRenderedPageBreak/>
        <w:t>2.2. Перед оплатой услуг Заказчик должен ознакомиться с данной Офертой и принять её. Оплата услуг Исполнителя является согласием Заказчика с условиями, оговоренными в настоящей Оферте.</w:t>
      </w:r>
    </w:p>
    <w:p w14:paraId="005F540B" w14:textId="629DBCED" w:rsidR="000A1CCC" w:rsidRDefault="39DA4B53" w:rsidP="2E7E0708">
      <w:r>
        <w:t>2.3. Исполнитель оказывает услуги Заказчику только в случае оплаты его услуг, а также подачи соответствующей электронной заявки на Сайте в соответствии с условиями настоящей оферты.</w:t>
      </w:r>
    </w:p>
    <w:p w14:paraId="0F0AE87B" w14:textId="33F1C147" w:rsidR="000A1CCC" w:rsidRDefault="39DA4B53" w:rsidP="2E7E0708">
      <w:r>
        <w:t>2.4. Услуги оказываются Исполнителем на платной основе путем реализации Электронных билетов посредством сайта https:// accel.2stars.tech. Стоимость Электронных билетов указаны на соответствующей странице в сети Интернет.</w:t>
      </w:r>
    </w:p>
    <w:p w14:paraId="6138FD3A" w14:textId="2405366B" w:rsidR="000A1CCC" w:rsidRDefault="39DA4B53" w:rsidP="2E7E0708">
      <w:r>
        <w:t>2.5. Услуги оказываются Исполнителем Заказчикам, купившим билет на Акселерационную программу на сайте Исполнителя.</w:t>
      </w:r>
    </w:p>
    <w:p w14:paraId="65EB13F1" w14:textId="7399A923" w:rsidR="000A1CCC" w:rsidRDefault="39DA4B53" w:rsidP="2E7E0708">
      <w:r>
        <w:t>2.6. Услуги Исполнителя считаются оказанными в момент предъявления Электронного билета Исполнителю или его уполномоченному лицу при посещении держателем Электронного билета Акселерационной программы.</w:t>
      </w:r>
    </w:p>
    <w:p w14:paraId="77291ECC" w14:textId="4310B22F" w:rsidR="000A1CCC" w:rsidRDefault="39DA4B53" w:rsidP="2E7E0708">
      <w:r>
        <w:t>2.7. Услуги предоставляются Заказчику на условиях Предоплаты в размере полной стоимости Электронного билета в соответствии с условиями, опубликованными на Сайте Исполнителя.</w:t>
      </w:r>
    </w:p>
    <w:p w14:paraId="72908E03" w14:textId="77777777" w:rsidR="001F6869" w:rsidRDefault="001F6869" w:rsidP="2E7E0708"/>
    <w:p w14:paraId="3D181F83" w14:textId="7B9C9246" w:rsidR="000A1CCC" w:rsidRDefault="39DA4B53" w:rsidP="39DA4B53">
      <w:pPr>
        <w:jc w:val="center"/>
      </w:pPr>
      <w:r>
        <w:t xml:space="preserve"> 3. Права и обязанности сторон</w:t>
      </w:r>
    </w:p>
    <w:p w14:paraId="7F4EFEED" w14:textId="7D2327A9" w:rsidR="000A1CCC" w:rsidRDefault="39DA4B53" w:rsidP="2E7E0708">
      <w:r>
        <w:t>3.1. Права Исполнителя:</w:t>
      </w:r>
    </w:p>
    <w:p w14:paraId="15FFBAA9" w14:textId="7C6BDC90" w:rsidR="000A1CCC" w:rsidRDefault="39DA4B53" w:rsidP="2E7E0708">
      <w:r>
        <w:t>3.1.1. Исполнитель вправе, при оказании услуг по настоящему договору привлекать для их оказания третьих лиц.</w:t>
      </w:r>
    </w:p>
    <w:p w14:paraId="28AB2822" w14:textId="7DA10914" w:rsidR="000A1CCC" w:rsidRDefault="39DA4B53" w:rsidP="2E7E0708">
      <w:r>
        <w:t>3.1.2. Самостоятельно определять методы, способы и порядок оказания услуг.</w:t>
      </w:r>
    </w:p>
    <w:p w14:paraId="1979D2AC" w14:textId="1D55AE05" w:rsidR="000A1CCC" w:rsidRDefault="39DA4B53" w:rsidP="2E7E0708">
      <w:r>
        <w:t>3.1.3. В одностороннем порядке изменить период, программу, формат оказания информационно-консультационных услуг без изменения продолжительности их оказания.</w:t>
      </w:r>
    </w:p>
    <w:p w14:paraId="153FA02D" w14:textId="43B7774A" w:rsidR="000A1CCC" w:rsidRDefault="39DA4B53" w:rsidP="2E7E0708">
      <w:r>
        <w:t>3.1.4. Изменять стоимость оказываемых услуг в одностороннем порядке без размещения предварительного уведомления Заказчика, за исключением стоимости уже оплаченных Заказчиком услуг.</w:t>
      </w:r>
    </w:p>
    <w:p w14:paraId="11D438BC" w14:textId="48AE4B8B" w:rsidR="000A1CCC" w:rsidRDefault="39DA4B53" w:rsidP="2E7E0708">
      <w:r>
        <w:t>3.1.5. Без согласования с Заказчиком производить замену третьих лиц при оказании информационно-консультационных услуг.</w:t>
      </w:r>
    </w:p>
    <w:p w14:paraId="668A4C10" w14:textId="5047D092" w:rsidR="000A1CCC" w:rsidRDefault="39DA4B53" w:rsidP="2E7E0708">
      <w:r>
        <w:t>3.2. Обязанности Исполнителя:</w:t>
      </w:r>
    </w:p>
    <w:p w14:paraId="4D143B33" w14:textId="48E0EFF1" w:rsidR="000A1CCC" w:rsidRDefault="39DA4B53" w:rsidP="2E7E0708">
      <w:r>
        <w:t>3.2.1. Оказать услуги качественно, в срок, в соответствии с условиями настоящего договора.</w:t>
      </w:r>
    </w:p>
    <w:p w14:paraId="2B2BDAD2" w14:textId="353F13E8" w:rsidR="000A1CCC" w:rsidRDefault="39DA4B53" w:rsidP="2E7E0708">
      <w:r>
        <w:t>3.2.2. Своевременно информировать Заказчика обо всех существенных изменениях, влияющих на выполнение условий настоящего Договора.</w:t>
      </w:r>
    </w:p>
    <w:p w14:paraId="580EC773" w14:textId="48B571DC" w:rsidR="000A1CCC" w:rsidRDefault="39DA4B53" w:rsidP="2E7E0708">
      <w:r>
        <w:t>3.2.3. Не разглашать полученную в ходе оказания услуг информацию и данные.</w:t>
      </w:r>
    </w:p>
    <w:p w14:paraId="1D7E13AB" w14:textId="6FBBF102" w:rsidR="000A1CCC" w:rsidRDefault="39DA4B53" w:rsidP="2E7E0708">
      <w:r>
        <w:t>3.3. Права Заказчика:</w:t>
      </w:r>
    </w:p>
    <w:p w14:paraId="1A9B1C73" w14:textId="2A63F290" w:rsidR="000A1CCC" w:rsidRDefault="39DA4B53" w:rsidP="2E7E0708">
      <w:r>
        <w:t>3.3.1. Получить от Исполнителя информационно-консультационные услуги, в порядке и на условиях настоящего договора.</w:t>
      </w:r>
    </w:p>
    <w:p w14:paraId="00E445C0" w14:textId="4CE8CF7C" w:rsidR="000A1CCC" w:rsidRDefault="39DA4B53" w:rsidP="2E7E0708">
      <w:r>
        <w:lastRenderedPageBreak/>
        <w:t>3.3.2. Получать от Исполнителя полную своевременную и достоверную информацию в отношении сроков и условий оказания информационно-консультационных услуг.</w:t>
      </w:r>
    </w:p>
    <w:p w14:paraId="3EC81029" w14:textId="4FE9C9FB" w:rsidR="000A1CCC" w:rsidRDefault="39DA4B53" w:rsidP="2E7E0708">
      <w:r>
        <w:t xml:space="preserve">3.3.3. Отказаться от информационно-консультационных услуг, в порядке и на условиях, предусмотренных разделом </w:t>
      </w:r>
      <w:r w:rsidR="001F6869">
        <w:t>4</w:t>
      </w:r>
      <w:r>
        <w:t xml:space="preserve"> настоящей Оферты.</w:t>
      </w:r>
    </w:p>
    <w:p w14:paraId="3AC9D834" w14:textId="0F377E34" w:rsidR="000A1CCC" w:rsidRDefault="39DA4B53" w:rsidP="2E7E0708">
      <w:r>
        <w:t>3.4. Обязанности Заказчика:</w:t>
      </w:r>
    </w:p>
    <w:p w14:paraId="2612233C" w14:textId="04FEA14D" w:rsidR="000A1CCC" w:rsidRDefault="39DA4B53" w:rsidP="2E7E0708">
      <w:r>
        <w:t>3.4.1. Оплатить услуги на условиях настоящего договора</w:t>
      </w:r>
    </w:p>
    <w:p w14:paraId="08383CAF" w14:textId="0D71525B" w:rsidR="000A1CCC" w:rsidRDefault="39DA4B53" w:rsidP="2E7E0708">
      <w:r>
        <w:t>3.4.2. Во время мероприятия не проводить фото-видео съемку, не передавать полученную информацию в ходе оказания информационно-консультационных услуг третьим лицам. Вся информация, полученная в рамках оказанных услуг, предназначена исключительно для личного использования.</w:t>
      </w:r>
    </w:p>
    <w:p w14:paraId="31DBA38F" w14:textId="7F18EE04" w:rsidR="000A1CCC" w:rsidRDefault="39DA4B53" w:rsidP="2E7E0708">
      <w:r>
        <w:t>3.4.3. До заключения настоящего договора ознакомиться с Политикой конфиденциальности персональных данных, справочной информацией и иными рекомендациями Исполнителя, размещенными на сайте. Совершение акцепта означает согласие Заказчика с указанными документами.</w:t>
      </w:r>
    </w:p>
    <w:p w14:paraId="2CD0C7C7" w14:textId="2B5499F1" w:rsidR="000A1CCC" w:rsidRDefault="39DA4B53" w:rsidP="2E7E0708">
      <w:r>
        <w:t>3.4.4. Самостоятельно и своевременно знакомиться на Сайте с видами консультационных услуг, порядком и сроками их оказания.</w:t>
      </w:r>
    </w:p>
    <w:p w14:paraId="07DD1A28" w14:textId="7794EBBE" w:rsidR="000A1CCC" w:rsidRDefault="39DA4B53" w:rsidP="2E7E0708">
      <w:r>
        <w:t xml:space="preserve"> </w:t>
      </w:r>
    </w:p>
    <w:p w14:paraId="4B2F6E43" w14:textId="3E013EB2" w:rsidR="000A1CCC" w:rsidRDefault="39DA4B53" w:rsidP="39DA4B53">
      <w:pPr>
        <w:jc w:val="center"/>
      </w:pPr>
      <w:r>
        <w:t>4. Порядок возврата Электронных билетов</w:t>
      </w:r>
    </w:p>
    <w:p w14:paraId="78EE92A4" w14:textId="2EA4FA3C" w:rsidR="000A1CCC" w:rsidRDefault="39DA4B53" w:rsidP="2E7E0708">
      <w:r>
        <w:t xml:space="preserve"> 4.1. Заказчик, вправе до начала оказания услуг, произвести возврат электронных</w:t>
      </w:r>
    </w:p>
    <w:p w14:paraId="2F1BE05F" w14:textId="696A5E95" w:rsidR="000A1CCC" w:rsidRDefault="39DA4B53" w:rsidP="2E7E0708">
      <w:r>
        <w:t>билетов в следующем порядке:</w:t>
      </w:r>
    </w:p>
    <w:p w14:paraId="5DFCD59B" w14:textId="4FD46D72" w:rsidR="000A1CCC" w:rsidRDefault="39DA4B53" w:rsidP="2E7E0708">
      <w:r>
        <w:t>4.1.1. При отказе Заказчика от участия в мероприятии, по любым причинам, не позднее чем за 7 (семь) календарных дней до начала мероприятия, оплата, произведенная Заказчиком, возвращается на его расчетный счет в 100% размере.</w:t>
      </w:r>
    </w:p>
    <w:p w14:paraId="39C7C616" w14:textId="79F6BA8C" w:rsidR="000A1CCC" w:rsidRDefault="39DA4B53" w:rsidP="2E7E0708">
      <w:r>
        <w:t>4.1.2. При отказе Заказчика от участия в мероприятии, по любым причинам, начиная с 7 (седьмого) по 3 (третий) календарный день до начала мероприятия, оплата возвращается на расчетный счет Заказчика в размере 50% от уплаченной Заказчиком суммы.</w:t>
      </w:r>
    </w:p>
    <w:p w14:paraId="075AE261" w14:textId="07B138BC" w:rsidR="000A1CCC" w:rsidRDefault="39DA4B53" w:rsidP="2E7E0708">
      <w:r>
        <w:t xml:space="preserve">4.1.3. При отказе от участия в мероприятии менее чем за 3 (три) календарных дня до его начала, оплата, произведенная Заказчиком, не возвращается, и засчитывается в счет компенсации расходов Исполнителя, понесённых в связи с оказанием </w:t>
      </w:r>
      <w:proofErr w:type="gramStart"/>
      <w:r>
        <w:t>услуг</w:t>
      </w:r>
      <w:proofErr w:type="gramEnd"/>
      <w:r>
        <w:t xml:space="preserve"> предусмотренных настоящей офертой.</w:t>
      </w:r>
    </w:p>
    <w:p w14:paraId="5199B2BF" w14:textId="74F31B3D" w:rsidR="000A1CCC" w:rsidRDefault="39DA4B53" w:rsidP="2E7E0708">
      <w:r>
        <w:t>4.2. В случае отмены и переноса Мероприятия, возникших по вине Исполнителя, Исполнитель возвращает Заказчику полную стоимость Электронного билета.</w:t>
      </w:r>
    </w:p>
    <w:p w14:paraId="0FB75446" w14:textId="4028B098" w:rsidR="000A1CCC" w:rsidRDefault="39DA4B53" w:rsidP="2E7E0708">
      <w:r>
        <w:t>4.3. В указанных выше случаях требование о возврате должно быть направлено Заказчиком, Исполнителю по адресу электронной почты Исполнителя, accel@2stars.tech. В таком требовании должны быть указаны: Фамилия, Имя, Отчество Покупателя, E-mail адрес, на который оформлен Заказ (доставлен Электронный билет), причина возврата, способ оплаты Электронного билета, платежные реквизиты Заказчика для возврата денежных средств.</w:t>
      </w:r>
    </w:p>
    <w:p w14:paraId="39D658D3" w14:textId="4A19C1DA" w:rsidR="000A1CCC" w:rsidRDefault="39DA4B53" w:rsidP="2E7E0708">
      <w:r>
        <w:t xml:space="preserve"> </w:t>
      </w:r>
    </w:p>
    <w:p w14:paraId="7FD2711D" w14:textId="2F94F6D3" w:rsidR="000A1CCC" w:rsidRDefault="39DA4B53" w:rsidP="39DA4B53">
      <w:pPr>
        <w:jc w:val="center"/>
      </w:pPr>
      <w:r>
        <w:lastRenderedPageBreak/>
        <w:t>5. Ответственность сторон</w:t>
      </w:r>
    </w:p>
    <w:p w14:paraId="0B155AFB" w14:textId="1DF6D37B" w:rsidR="000A1CCC" w:rsidRDefault="39DA4B53" w:rsidP="2E7E0708">
      <w:r>
        <w:t>5.1. По настоящему договору стороны несут ответственность в соответствии с действующим законодательством РФ.</w:t>
      </w:r>
    </w:p>
    <w:p w14:paraId="6C1DF336" w14:textId="2659B97E" w:rsidR="000A1CCC" w:rsidRDefault="39DA4B53" w:rsidP="2E7E0708">
      <w:r>
        <w:t>5.2. Заказчик несет ответственность за своевременность оплаты услуг Исполнителя и достоверность предоставленных Исполнителю данных.</w:t>
      </w:r>
    </w:p>
    <w:p w14:paraId="390E746E" w14:textId="197ED584" w:rsidR="000A1CCC" w:rsidRDefault="39DA4B53" w:rsidP="2E7E0708">
      <w:r>
        <w:t>5.3. Исполнитель не несет ответственность, если невозможность исполнения услуг по настоящему договору, если невозможность такого исполнения, возникла по вине Заказчика либо третьих лиц. Если невозможность исполнения возникла по вине Заказчика либо третьих лиц, на Заказчика возлагается обязанность оплатить услуги Исполнителя в полном объеме независимо от того, имело ли место фактическое пользование услугами.</w:t>
      </w:r>
    </w:p>
    <w:p w14:paraId="3CC090C4" w14:textId="68B52040" w:rsidR="000A1CCC" w:rsidRDefault="39DA4B53" w:rsidP="2E7E0708">
      <w:r>
        <w:t xml:space="preserve">5.4.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наводнение, пожар, землетрясение и другие стихийные бедствия, эпидемия, война, гражданская война, военные операции, военные и государственные перевороты, введение военного положения, режима ЧС, КТО и аналогичных в регионе проведения мероприятия, восстания, беспорядки, революция, военный или иной незаконный захват власти, мятеж, террористический акт, экспроприация, конфискация, реквизиция, национализация. забастовки, издание актов органами государственной власти, в той или иной мере ограничивающие деятельность сторон по договору, прочие обстоятельства, в том числе ограничительные меры принимаемые и устанавливаемые федеральными органами государственной власти и органами государственной власти города Москвы и Московской области в целях предупреждения распространения </w:t>
      </w:r>
      <w:proofErr w:type="spellStart"/>
      <w:r>
        <w:t>короновирусной</w:t>
      </w:r>
      <w:proofErr w:type="spellEnd"/>
      <w:r>
        <w:t xml:space="preserve"> и иной инфекции, в том числе введение режима повышенной готовности режима ЧС если эти обстоятельства непосредственно повлияли на исполнение Сторонами договорных обязательств.</w:t>
      </w:r>
    </w:p>
    <w:p w14:paraId="4080757F" w14:textId="211BDD18" w:rsidR="000A1CCC" w:rsidRDefault="39DA4B53" w:rsidP="2E7E0708">
      <w:r>
        <w:t>5.5. Стороны определили, что к обстоятельствам непреодолимой силы, для целей настоящей Оферты, относится диагностированное и подтвержденное у Заказчика (физического лица) вирусное заболевание Covid19, на дату проведения мероприятия, указанного в билете.</w:t>
      </w:r>
    </w:p>
    <w:p w14:paraId="266C09B2" w14:textId="4827DC0D" w:rsidR="000A1CCC" w:rsidRDefault="39DA4B53" w:rsidP="2E7E0708">
      <w:r>
        <w:t>5.6. Заказчик, которому стало известно, о данном обстоятельстве, обязан известить об этом Исполнителя в течение 24 часов, с того момента как ему стало известно об этом известно, но не позднее 00:00 минут дня начала мероприятия.</w:t>
      </w:r>
    </w:p>
    <w:p w14:paraId="115879CE" w14:textId="43B0E27A" w:rsidR="000A1CCC" w:rsidRDefault="39DA4B53" w:rsidP="2E7E0708">
      <w:r>
        <w:t>5.7. В случае возникновения данного обстоятельства срок исполнения обязательства Исполнителя, предусмотренного настоящей Офертой, отодвигается пропорционально сроку действия данных обстоятельств, либо переносится на дату проведения Исполнителем следующего мероприятия.</w:t>
      </w:r>
    </w:p>
    <w:p w14:paraId="29A86866" w14:textId="11160C66" w:rsidR="000A1CCC" w:rsidRDefault="39DA4B53" w:rsidP="2E7E0708">
      <w:r>
        <w:t xml:space="preserve">5.8. В случае не уведомления Заказчиком, Исполнителя, либо уведомления позднее 00:00 дня начала мероприятия, непредоставления документов подтверждающих возникновения обстоятельств предусмотренных </w:t>
      </w:r>
      <w:proofErr w:type="spellStart"/>
      <w:r>
        <w:t>п.п</w:t>
      </w:r>
      <w:proofErr w:type="spellEnd"/>
      <w:r>
        <w:t>. 5.5. настоящей Оферты, возврат Электронных билетов производится в порядке, предусмотренном п.4.1. настоящей Оферты, а в случае уведомления менее чем за 3 дня до начала Мероприятия, возврат денежных средств не производится.</w:t>
      </w:r>
    </w:p>
    <w:p w14:paraId="2E2E5DB3" w14:textId="49ADE2D1" w:rsidR="000A1CCC" w:rsidRDefault="39DA4B53" w:rsidP="2E7E0708">
      <w:r>
        <w:t xml:space="preserve">5.9. В случае возникновения обстоятельств оговоренных в п.5.4., 5.5. настоящего договора, договор продолжает действовать, а срок Исполнения обязательств, сдвигается соразмерно времени, в течение которого такие обстоятельства действуют. По истечении срока действия </w:t>
      </w:r>
      <w:r>
        <w:lastRenderedPageBreak/>
        <w:t>обстоятельств непреодолимой силы, Исполнитель, уведомляет Заказчика о новой дате проведения мероприятия. Исполнитель не обязан уведомлять Заказчика о наступления обстоятельств непреодолимой силы, если такие обстоятельства являются общеизвестными.</w:t>
      </w:r>
    </w:p>
    <w:p w14:paraId="6FC8A1EC" w14:textId="6576C44E" w:rsidR="000A1CCC" w:rsidRDefault="39DA4B53" w:rsidP="2E7E0708">
      <w:r>
        <w:t xml:space="preserve">5.10. Если обстоятельства непреодолимой силы длятся более </w:t>
      </w:r>
      <w:proofErr w:type="gramStart"/>
      <w:r>
        <w:t>6-ти</w:t>
      </w:r>
      <w:proofErr w:type="gramEnd"/>
      <w:r>
        <w:t xml:space="preserve"> месяцев, то каждая из Сторон вправе принять решение о прекращении Договора. В этом случае ни одна из Сторон не имеет права требовать от другой Стороны возмещения возможных убытков.</w:t>
      </w:r>
    </w:p>
    <w:p w14:paraId="189CDA4A" w14:textId="331D62B2" w:rsidR="000A1CCC" w:rsidRDefault="39DA4B53" w:rsidP="2E7E0708">
      <w:r>
        <w:t>5.11. Исполнитель не несет ответственности за несоответствие мероприятия, ожиданиям Заказчика, и его субъективному мнению.</w:t>
      </w:r>
    </w:p>
    <w:p w14:paraId="6128E9B8" w14:textId="6B24A24F" w:rsidR="000A1CCC" w:rsidRDefault="39DA4B53" w:rsidP="2E7E0708">
      <w:r>
        <w:t xml:space="preserve"> </w:t>
      </w:r>
    </w:p>
    <w:p w14:paraId="271DCB52" w14:textId="6F4A3A89" w:rsidR="000A1CCC" w:rsidRDefault="39DA4B53" w:rsidP="39DA4B53">
      <w:pPr>
        <w:jc w:val="center"/>
      </w:pPr>
      <w:r>
        <w:t>6. Отказ от ответственности</w:t>
      </w:r>
    </w:p>
    <w:p w14:paraId="580E7F7A" w14:textId="42196698" w:rsidR="000A1CCC" w:rsidRDefault="39DA4B53" w:rsidP="2E7E0708">
      <w:r>
        <w:t xml:space="preserve">6.1. Информационно-консультационные услуги, оказываемые Исполнителем и третьими лицами в рамках оказания услуг на мероприятии, носят исключительно информационный характер и содержат </w:t>
      </w:r>
      <w:proofErr w:type="gramStart"/>
      <w:r>
        <w:t>лишь индивидуальные мнения Исполнителя и третьих лиц</w:t>
      </w:r>
      <w:proofErr w:type="gramEnd"/>
      <w:r>
        <w:t xml:space="preserve"> привлеченных Исполнителем. Исполнитель, не утверждает, что все приведенные сведения и информация являются единственно верными. Исполнитель вправе привлекать к оказанию услуг третьих лиц, уполномоченных оказывать информационно-консультационные услуги.</w:t>
      </w:r>
    </w:p>
    <w:p w14:paraId="36F4A59F" w14:textId="7832E15E" w:rsidR="000A1CCC" w:rsidRDefault="39DA4B53" w:rsidP="2E7E0708">
      <w:r>
        <w:t>6.2. Исполнитель не несет ответственности за использование информации, Заказчиком полученной в рамках мероприятия информации, а также за возможные последствия ее использования, и не гарантирует получение результата.</w:t>
      </w:r>
    </w:p>
    <w:p w14:paraId="564D2FAE" w14:textId="05875326" w:rsidR="000A1CCC" w:rsidRDefault="39DA4B53" w:rsidP="2E7E0708">
      <w:r>
        <w:t>6.3. Любое сходство представленной информации со сторонними материалами являются случайными.</w:t>
      </w:r>
    </w:p>
    <w:p w14:paraId="4C69B0FA" w14:textId="32FADC79" w:rsidR="000A1CCC" w:rsidRDefault="39DA4B53" w:rsidP="2E7E0708">
      <w:r>
        <w:t xml:space="preserve">  </w:t>
      </w:r>
    </w:p>
    <w:p w14:paraId="7061833D" w14:textId="02844D88" w:rsidR="000A1CCC" w:rsidRDefault="39DA4B53" w:rsidP="39DA4B53">
      <w:pPr>
        <w:jc w:val="center"/>
      </w:pPr>
      <w:r>
        <w:t>7. Заключительные положения</w:t>
      </w:r>
    </w:p>
    <w:p w14:paraId="429CDB56" w14:textId="3AB8B5C2" w:rsidR="000A1CCC" w:rsidRDefault="39DA4B53" w:rsidP="2E7E0708">
      <w:r>
        <w:t>7.1. К отношениям между Исполнителем и Заказчиком применяется право Российской Федерации.</w:t>
      </w:r>
    </w:p>
    <w:p w14:paraId="5D726ADE" w14:textId="152F58D5" w:rsidR="000A1CCC" w:rsidRDefault="39DA4B53" w:rsidP="2E7E0708">
      <w:r>
        <w:t>7.2. В случае возникновения вопросов и претензий со стороны Заказчика он должен обратиться к Исполнителю, путем направления претензии, рассмотрение заявки производится в течение 30 (тридцать) календарных дней с момента окончания оказания услуг.</w:t>
      </w:r>
    </w:p>
    <w:p w14:paraId="49F750EE" w14:textId="066719D1" w:rsidR="000A1CCC" w:rsidRDefault="39DA4B53" w:rsidP="2E7E0708">
      <w:r>
        <w:t>7.3. По результатам рассмотрения претензии выносится мотивированное решение, которое направляется на электронный адрес (</w:t>
      </w:r>
      <w:hyperlink r:id="rId4">
        <w:r w:rsidRPr="39DA4B53">
          <w:rPr>
            <w:rStyle w:val="a3"/>
          </w:rPr>
          <w:t>accel@2stars.tech</w:t>
        </w:r>
      </w:hyperlink>
      <w:r>
        <w:t>), указанный Заказчиком.</w:t>
      </w:r>
    </w:p>
    <w:p w14:paraId="5BF9653A" w14:textId="19F571D9" w:rsidR="000A1CCC" w:rsidRDefault="39DA4B53" w:rsidP="2E7E0708">
      <w:r>
        <w:t xml:space="preserve">7.4. Все возникающее споры стороны будут стараться решить путем переговоров, при </w:t>
      </w:r>
      <w:proofErr w:type="gramStart"/>
      <w:r>
        <w:t>не достижении</w:t>
      </w:r>
      <w:proofErr w:type="gramEnd"/>
      <w:r>
        <w:t xml:space="preserve"> соглашения спор будет передан на рассмотрение в судебный орган по месту нахождения Исполнителя в соответствии с действующим законодательством РФ.</w:t>
      </w:r>
    </w:p>
    <w:p w14:paraId="75E88766" w14:textId="5C414853" w:rsidR="000A1CCC" w:rsidRDefault="39DA4B53" w:rsidP="2E7E0708">
      <w:r>
        <w:t xml:space="preserve">7.5. Признание судом недействительности какого-либо положения настоящего Договора и правил </w:t>
      </w:r>
      <w:proofErr w:type="spellStart"/>
      <w:r>
        <w:t>невлечет</w:t>
      </w:r>
      <w:proofErr w:type="spellEnd"/>
      <w:r>
        <w:t xml:space="preserve"> за собой недействительность остальных положений.</w:t>
      </w:r>
    </w:p>
    <w:p w14:paraId="449E0152" w14:textId="4974469D" w:rsidR="000A1CCC" w:rsidRDefault="39DA4B53" w:rsidP="2E7E0708">
      <w:r>
        <w:t>7.6. Стороны признают юридическую силу всех уведомлений и дополнений к заключенному договору, направленных посредством электронных средств связи.</w:t>
      </w:r>
    </w:p>
    <w:p w14:paraId="35F03C31" w14:textId="12896E8F" w:rsidR="39DA4B53" w:rsidRDefault="39DA4B53" w:rsidP="39DA4B53"/>
    <w:p w14:paraId="79A6D786" w14:textId="79B734ED" w:rsidR="39DA4B53" w:rsidRDefault="39DA4B53" w:rsidP="39DA4B53">
      <w:pPr>
        <w:jc w:val="center"/>
      </w:pPr>
      <w:r>
        <w:lastRenderedPageBreak/>
        <w:t>8. Реквизиты Исполнителя</w:t>
      </w:r>
    </w:p>
    <w:p w14:paraId="34E26291" w14:textId="454F674A" w:rsidR="39DA4B53" w:rsidRDefault="39DA4B53" w:rsidP="39DA4B53">
      <w:r w:rsidRPr="39DA4B53">
        <w:rPr>
          <w:rFonts w:ascii="Calibri" w:eastAsia="Calibri" w:hAnsi="Calibri" w:cs="Calibri"/>
        </w:rPr>
        <w:t xml:space="preserve">ООО "ИТ СТАРТАПЫ" </w:t>
      </w:r>
    </w:p>
    <w:p w14:paraId="4DBA9F39" w14:textId="0BD3BDD5" w:rsidR="39DA4B53" w:rsidRDefault="39DA4B53" w:rsidP="39DA4B53">
      <w:r>
        <w:t>ИНН:</w:t>
      </w:r>
      <w:r w:rsidRPr="39DA4B53">
        <w:rPr>
          <w:rFonts w:ascii="Calibri" w:eastAsia="Calibri" w:hAnsi="Calibri" w:cs="Calibri"/>
        </w:rPr>
        <w:t xml:space="preserve">7707464257 </w:t>
      </w:r>
    </w:p>
    <w:p w14:paraId="29ABECEB" w14:textId="488EFC1A" w:rsidR="39DA4B53" w:rsidRDefault="39DA4B53" w:rsidP="39DA4B53">
      <w:r w:rsidRPr="39DA4B53">
        <w:rPr>
          <w:rFonts w:ascii="Calibri" w:eastAsia="Calibri" w:hAnsi="Calibri" w:cs="Calibri"/>
        </w:rPr>
        <w:t xml:space="preserve">КПП: 770701001 </w:t>
      </w:r>
    </w:p>
    <w:p w14:paraId="563DD338" w14:textId="46F00E65" w:rsidR="39DA4B53" w:rsidRDefault="39DA4B53" w:rsidP="39DA4B53">
      <w:r>
        <w:t xml:space="preserve">ОГРН </w:t>
      </w:r>
      <w:r w:rsidRPr="39DA4B53">
        <w:rPr>
          <w:rFonts w:ascii="Calibri" w:eastAsia="Calibri" w:hAnsi="Calibri" w:cs="Calibri"/>
        </w:rPr>
        <w:t>1227700156045</w:t>
      </w:r>
    </w:p>
    <w:p w14:paraId="6E0031FB" w14:textId="6F9CD27C" w:rsidR="39DA4B53" w:rsidRDefault="39DA4B53" w:rsidP="39DA4B53">
      <w:pPr>
        <w:rPr>
          <w:rFonts w:ascii="Calibri" w:eastAsia="Calibri" w:hAnsi="Calibri" w:cs="Calibri"/>
        </w:rPr>
      </w:pPr>
      <w:r w:rsidRPr="39DA4B53">
        <w:rPr>
          <w:rFonts w:ascii="Calibri" w:eastAsia="Calibri" w:hAnsi="Calibri" w:cs="Calibri"/>
        </w:rPr>
        <w:t xml:space="preserve">Юр. адрес: 127006, Г. МОСКВА, ВН.ТЕР.Г. МУНИЦИПАЛЬНЫЙ ОКРУГ ТВЕРСКОЙ, УЛ КРАСНОПРОЛЕТАРСКАЯ, Д. 7, ЭТАЖ ПОДВАЛ 1, ОФИС 94 </w:t>
      </w:r>
    </w:p>
    <w:p w14:paraId="2CAA2A44" w14:textId="6454EEB9" w:rsidR="39DA4B53" w:rsidRDefault="39DA4B53" w:rsidP="39DA4B53">
      <w:pPr>
        <w:rPr>
          <w:rFonts w:ascii="Calibri" w:eastAsia="Calibri" w:hAnsi="Calibri" w:cs="Calibri"/>
        </w:rPr>
      </w:pPr>
      <w:proofErr w:type="spellStart"/>
      <w:r w:rsidRPr="39DA4B53">
        <w:rPr>
          <w:rFonts w:ascii="Calibri" w:eastAsia="Calibri" w:hAnsi="Calibri" w:cs="Calibri"/>
        </w:rPr>
        <w:t>e-mail</w:t>
      </w:r>
      <w:proofErr w:type="spellEnd"/>
      <w:r w:rsidRPr="39DA4B53">
        <w:rPr>
          <w:rFonts w:ascii="Calibri" w:eastAsia="Calibri" w:hAnsi="Calibri" w:cs="Calibri"/>
        </w:rPr>
        <w:t>: accel@2stars.tech</w:t>
      </w:r>
    </w:p>
    <w:p w14:paraId="0EFA2470" w14:textId="0C988AC5" w:rsidR="39DA4B53" w:rsidRDefault="39DA4B53" w:rsidP="39DA4B53">
      <w:pPr>
        <w:jc w:val="center"/>
        <w:rPr>
          <w:rFonts w:ascii="Calibri" w:eastAsia="Calibri" w:hAnsi="Calibri" w:cs="Calibri"/>
        </w:rPr>
      </w:pPr>
    </w:p>
    <w:p w14:paraId="2297152E" w14:textId="3CFB264E" w:rsidR="39DA4B53" w:rsidRDefault="39DA4B53" w:rsidP="39DA4B53">
      <w:pPr>
        <w:jc w:val="center"/>
      </w:pPr>
    </w:p>
    <w:sectPr w:rsidR="39DA4B5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B07E34"/>
    <w:rsid w:val="000A1CCC"/>
    <w:rsid w:val="001F6869"/>
    <w:rsid w:val="2E7E0708"/>
    <w:rsid w:val="39DA4B53"/>
    <w:rsid w:val="4EB07E34"/>
    <w:rsid w:val="4F24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78A2"/>
  <w15:chartTrackingRefBased/>
  <w15:docId w15:val="{14F87660-5826-48C6-9126-F0E3732F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el@2star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1911</Words>
  <Characters>10894</Characters>
  <Application>Microsoft Office Word</Application>
  <DocSecurity>0</DocSecurity>
  <Lines>90</Lines>
  <Paragraphs>25</Paragraphs>
  <ScaleCrop>false</ScaleCrop>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Логвиненко Алина</dc:creator>
  <cp:keywords/>
  <dc:description/>
  <cp:lastModifiedBy>Евгений Осадчук</cp:lastModifiedBy>
  <cp:revision>3</cp:revision>
  <dcterms:created xsi:type="dcterms:W3CDTF">2023-08-06T14:04:00Z</dcterms:created>
  <dcterms:modified xsi:type="dcterms:W3CDTF">2023-08-07T08:16:00Z</dcterms:modified>
</cp:coreProperties>
</file>